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计算机学院团委、学生会换届选举报名表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634"/>
        <w:gridCol w:w="1559"/>
        <w:gridCol w:w="1869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tabs>
                <w:tab w:val="left" w:pos="426"/>
                <w:tab w:val="center" w:pos="886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  级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  机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Q Q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现任职务</w:t>
            </w: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成绩情况</w:t>
            </w:r>
          </w:p>
        </w:tc>
        <w:tc>
          <w:tcPr>
            <w:tcW w:w="18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竞选职务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职务认识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工作预想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个人简介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曾获奖项</w:t>
            </w:r>
          </w:p>
        </w:tc>
        <w:tc>
          <w:tcPr>
            <w:tcW w:w="6930" w:type="dxa"/>
            <w:gridSpan w:val="4"/>
            <w:tcBorders>
              <w:bottom w:val="single" w:color="auto" w:sz="4" w:space="0"/>
            </w:tcBorders>
          </w:tcPr>
          <w:p/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1.报名表后可另</w:t>
      </w:r>
      <w:r>
        <w:rPr>
          <w:rFonts w:hint="eastAsia" w:ascii="仿宋" w:hAnsi="仿宋" w:eastAsia="仿宋" w:cs="仿宋"/>
          <w:sz w:val="24"/>
        </w:rPr>
        <w:t>附支撑材料（图文并茂）。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2.以“姓名+竞选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职位”命名，电子版发到邮箱：1733950737@qq.com。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4485" cy="4134485"/>
          <wp:effectExtent l="0" t="0" r="0" b="0"/>
          <wp:wrapNone/>
          <wp:docPr id="5" name="图片 5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4485" cy="413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5274310" cy="659130"/>
          <wp:effectExtent l="0" t="0" r="2540" b="7620"/>
          <wp:docPr id="1" name="图片 1" descr="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65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7368E0"/>
    <w:rsid w:val="00223283"/>
    <w:rsid w:val="003F7611"/>
    <w:rsid w:val="007368E0"/>
    <w:rsid w:val="00A33AC8"/>
    <w:rsid w:val="0D0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A124-D790-4D5C-BDF5-4A29EC009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2024-04-25T16:38:00Z</dcterms:created>
  <dc:creator>子峰 陈</dc:creator>
  <cp:lastModifiedBy>明明如月</cp:lastModifiedBy>
  <dcterms:modified xsi:type="dcterms:W3CDTF">2024-04-26T02:40:15Z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1BA4813493024E12B455E06DF67E2355_13</vt:lpwstr>
  </property>
</Properties>
</file>